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MBA/MTA学位论文修改完成指导教师确认书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您所指导的学员的《  》论文，经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学位论文预答辩导师组评议结果为：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同意论文通过预答辩但需要做重大修改。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经过论文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</w:rPr>
        <w:t>修改和查重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，您是否同意论文提交学生系统进行学校查重和外审。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tbl>
      <w:tblPr>
        <w:tblStyle w:val="4"/>
        <w:tblW w:w="5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440" w:firstLineChars="8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说明：请在相应栏内画“〇”。邮箱：</w:t>
      </w:r>
      <w:r>
        <w:fldChar w:fldCharType="begin"/>
      </w:r>
      <w:r>
        <w:instrText xml:space="preserve"> HYPERLINK "mailto:degree_acmba@163.com" </w:instrText>
      </w:r>
      <w:r>
        <w:fldChar w:fldCharType="separate"/>
      </w:r>
      <w:r>
        <w:rPr>
          <w:rStyle w:val="6"/>
          <w:rFonts w:asciiTheme="minorEastAsia" w:hAnsiTheme="minorEastAsia"/>
          <w:sz w:val="18"/>
          <w:szCs w:val="18"/>
          <w:u w:val="none"/>
        </w:rPr>
        <w:t>degree_acmba@163.com</w:t>
      </w:r>
      <w:r>
        <w:rPr>
          <w:rStyle w:val="6"/>
          <w:rFonts w:asciiTheme="minorEastAsia" w:hAnsiTheme="minorEastAsia"/>
          <w:sz w:val="18"/>
          <w:szCs w:val="18"/>
          <w:u w:val="none"/>
        </w:rPr>
        <w:fldChar w:fldCharType="end"/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年10月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1046A7"/>
    <w:rsid w:val="001056BB"/>
    <w:rsid w:val="00291230"/>
    <w:rsid w:val="00516045"/>
    <w:rsid w:val="005853E6"/>
    <w:rsid w:val="006670BE"/>
    <w:rsid w:val="008A79D5"/>
    <w:rsid w:val="00970094"/>
    <w:rsid w:val="00A60464"/>
    <w:rsid w:val="00B269B2"/>
    <w:rsid w:val="00B71C64"/>
    <w:rsid w:val="00BF2210"/>
    <w:rsid w:val="00C04E90"/>
    <w:rsid w:val="00C10697"/>
    <w:rsid w:val="00C356C2"/>
    <w:rsid w:val="00CF3D0C"/>
    <w:rsid w:val="00D46F3B"/>
    <w:rsid w:val="00D72835"/>
    <w:rsid w:val="00FC6AD0"/>
    <w:rsid w:val="17146BCA"/>
    <w:rsid w:val="19216D67"/>
    <w:rsid w:val="33D971EF"/>
    <w:rsid w:val="5E981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lenovo</cp:lastModifiedBy>
  <dcterms:modified xsi:type="dcterms:W3CDTF">2020-09-30T08:02:03Z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